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tabs>
          <w:tab w:val="left" w:pos="3215"/>
        </w:tabs>
        <w:spacing w:line="560" w:lineRule="exact"/>
        <w:jc w:val="center"/>
        <w:rPr>
          <w:rFonts w:eastAsia="新宋体"/>
          <w:b/>
          <w:sz w:val="24"/>
        </w:rPr>
      </w:pPr>
      <w:r>
        <w:rPr>
          <w:rStyle w:val="19"/>
          <w:rFonts w:eastAsia="方正小标宋_GBK"/>
          <w:b w:val="0"/>
          <w:sz w:val="36"/>
          <w:szCs w:val="36"/>
        </w:rPr>
        <w:t>海外分中心推荐表</w:t>
      </w:r>
      <w:r>
        <w:rPr>
          <w:rFonts w:eastAsia="新宋体"/>
          <w:b/>
          <w:sz w:val="24"/>
        </w:rPr>
        <w:t xml:space="preserve">      </w:t>
      </w:r>
    </w:p>
    <w:tbl>
      <w:tblPr>
        <w:jc w:val="cent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174"/>
        <w:gridCol w:w="476"/>
        <w:gridCol w:w="682"/>
        <w:gridCol w:w="866"/>
        <w:gridCol w:w="851"/>
        <w:gridCol w:w="552"/>
        <w:gridCol w:w="728"/>
        <w:gridCol w:w="2434"/>
      </w:tblGrid>
      <w:tr>
        <w:trPr>
          <w:trHeight w:hRule="exact" w:val="454"/>
        </w:trPr>
        <w:tc>
          <w:tcPr>
            <w:tcW w:w="29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国家</w:t>
            </w:r>
          </w:p>
        </w:tc>
        <w:tc>
          <w:tcPr>
            <w:tcW w:w="239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城市</w:t>
            </w:r>
          </w:p>
        </w:tc>
        <w:tc>
          <w:tcPr>
            <w:tcW w:w="24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rPr>
          <w:trHeight w:hRule="exact" w:val="454"/>
        </w:trPr>
        <w:tc>
          <w:tcPr>
            <w:tcW w:w="29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挂牌具体地址</w:t>
            </w:r>
          </w:p>
        </w:tc>
        <w:tc>
          <w:tcPr>
            <w:tcW w:w="611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>
        <w:trPr>
          <w:trHeight w:val="2463"/>
        </w:trPr>
        <w:tc>
          <w:tcPr>
            <w:tcW w:w="13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设立理由</w:t>
            </w:r>
          </w:p>
        </w:tc>
        <w:tc>
          <w:tcPr>
            <w:tcW w:w="7763" w:type="dxa"/>
            <w:gridSpan w:val="8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□海内外社会团体组织已设立海外分支机构的国家或地区</w:t>
            </w:r>
          </w:p>
          <w:p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□</w:t>
            </w:r>
            <w:r>
              <w:rPr>
                <w:rFonts w:ascii="仿宋_GB2312" w:eastAsia="仿宋_GB2312" w:cs="仿宋_GB2312"/>
                <w:sz w:val="24"/>
              </w:rPr>
              <w:t>我市对知识产权有国内外深度布局规划的企业所在的国家或地区</w:t>
            </w:r>
          </w:p>
          <w:p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□我市“走出去”企业知识产权亟需保护的国家或地区</w:t>
            </w:r>
          </w:p>
          <w:p>
            <w:pPr>
              <w:overflowPunct w:val="0"/>
              <w:topLinePunct/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□“一带一路”沿线国家或地区</w:t>
            </w:r>
          </w:p>
          <w:p>
            <w:pPr>
              <w:spacing w:line="360" w:lineRule="exact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□尚未满足以上条件，但确需成立海外分中心的</w:t>
            </w:r>
          </w:p>
        </w:tc>
      </w:tr>
      <w:tr>
        <w:trPr>
          <w:trHeight w:val="3330"/>
        </w:trPr>
        <w:tc>
          <w:tcPr>
            <w:tcW w:w="13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企业知识产权国内外</w:t>
            </w:r>
            <w:r>
              <w:rPr>
                <w:rFonts w:ascii="仿宋_GB2312" w:eastAsia="仿宋_GB2312" w:cs="仿宋_GB2312" w:hint="eastAsia"/>
                <w:sz w:val="24"/>
              </w:rPr>
              <w:t>具体情况</w:t>
            </w:r>
          </w:p>
        </w:tc>
        <w:tc>
          <w:tcPr>
            <w:tcW w:w="7763" w:type="dxa"/>
            <w:gridSpan w:val="8"/>
            <w:vAlign w:val="center"/>
          </w:tcPr>
          <w:p>
            <w:pPr>
              <w:spacing w:line="400" w:lineRule="exact"/>
              <w:ind w:firstLineChars="200" w:firstLine="480"/>
              <w:rPr>
                <w:rFonts w:ascii="仿宋_GB2312" w:eastAsia="仿宋_GB2312" w:cs="仿宋_GB2312"/>
                <w:sz w:val="24"/>
              </w:rPr>
            </w:pPr>
          </w:p>
        </w:tc>
      </w:tr>
      <w:tr>
        <w:trPr>
          <w:trHeight w:val="299"/>
        </w:trPr>
        <w:tc>
          <w:tcPr>
            <w:tcW w:w="1309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分中心主任待定</w:t>
            </w:r>
            <w:r>
              <w:rPr>
                <w:rFonts w:ascii="仿宋_GB2312" w:eastAsia="仿宋_GB2312" w:cs="仿宋_GB2312"/>
                <w:sz w:val="18"/>
                <w:szCs w:val="18"/>
              </w:rPr>
              <w:t>人</w:t>
            </w:r>
            <w:r>
              <w:rPr>
                <w:rFonts w:ascii="仿宋_GB2312" w:eastAsia="仿宋_GB2312" w:cs="仿宋_GB2312" w:hint="eastAsia"/>
                <w:sz w:val="18"/>
                <w:szCs w:val="18"/>
              </w:rPr>
              <w:t>选</w:t>
            </w:r>
          </w:p>
        </w:tc>
        <w:tc>
          <w:tcPr>
            <w:tcW w:w="117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姓名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性别</w:t>
            </w:r>
          </w:p>
        </w:tc>
        <w:tc>
          <w:tcPr>
            <w:tcW w:w="299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身份证号码</w:t>
            </w:r>
          </w:p>
        </w:tc>
        <w:tc>
          <w:tcPr>
            <w:tcW w:w="24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联系电话</w:t>
            </w:r>
          </w:p>
        </w:tc>
      </w:tr>
      <w:tr>
        <w:tc>
          <w:tcPr>
            <w:tcW w:w="1309" w:type="dxa"/>
            <w:vMerge/>
            <w:vAlign w:val="center"/>
          </w:tcPr>
          <w:p/>
        </w:tc>
        <w:tc>
          <w:tcPr>
            <w:tcW w:w="117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299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Times New Roman" w:hAnsi="Times New Roman"/>
                <w:sz w:val="24"/>
              </w:rPr>
            </w:pPr>
          </w:p>
        </w:tc>
      </w:tr>
      <w:tr>
        <w:trPr>
          <w:trHeight w:val="459"/>
        </w:trPr>
        <w:tc>
          <w:tcPr>
            <w:tcW w:w="1309" w:type="dxa"/>
            <w:vMerge/>
            <w:vAlign w:val="center"/>
          </w:tcPr>
          <w:p/>
        </w:tc>
        <w:tc>
          <w:tcPr>
            <w:tcW w:w="7763" w:type="dxa"/>
            <w:gridSpan w:val="8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</w:p>
        </w:tc>
      </w:tr>
      <w:tr>
        <w:trPr>
          <w:trHeight w:val="1808"/>
        </w:trPr>
        <w:tc>
          <w:tcPr>
            <w:tcW w:w="13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联动单位意见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            盖章</w:t>
            </w:r>
          </w:p>
          <w:p>
            <w:pPr>
              <w:spacing w:line="400" w:lineRule="exact"/>
              <w:jc w:val="righ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年   月   日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办公室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意见</w:t>
            </w:r>
          </w:p>
        </w:tc>
        <w:tc>
          <w:tcPr>
            <w:tcW w:w="3162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 xml:space="preserve">                盖章</w:t>
            </w:r>
          </w:p>
          <w:p>
            <w:pPr>
              <w:spacing w:line="400" w:lineRule="exact"/>
              <w:jc w:val="righ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年   月   日</w:t>
            </w:r>
          </w:p>
        </w:tc>
      </w:tr>
      <w:tr>
        <w:trPr>
          <w:trHeight w:val="2460"/>
        </w:trPr>
        <w:tc>
          <w:tcPr>
            <w:tcW w:w="13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中心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分管领导</w:t>
            </w:r>
          </w:p>
          <w:p>
            <w:pPr>
              <w:spacing w:line="4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意见</w:t>
            </w:r>
          </w:p>
        </w:tc>
        <w:tc>
          <w:tcPr>
            <w:tcW w:w="7763" w:type="dxa"/>
            <w:gridSpan w:val="8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400" w:lineRule="exact"/>
              <w:ind w:right="560"/>
              <w:jc w:val="right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400" w:lineRule="exact"/>
              <w:ind w:right="560"/>
              <w:jc w:val="right"/>
              <w:rPr>
                <w:rFonts w:ascii="仿宋_GB2312" w:eastAsia="仿宋_GB2312" w:cs="仿宋_GB2312"/>
                <w:sz w:val="24"/>
              </w:rPr>
            </w:pPr>
          </w:p>
          <w:p>
            <w:pPr>
              <w:spacing w:line="400" w:lineRule="exact"/>
              <w:ind w:right="560"/>
              <w:jc w:val="righ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盖章</w:t>
            </w:r>
          </w:p>
          <w:p>
            <w:pPr>
              <w:spacing w:line="400" w:lineRule="exact"/>
              <w:jc w:val="righ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altName w:val="微软雅黑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variable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8">
    <w:name w:val="Hyperlink"/>
    <w:basedOn w:val="10"/>
    <w:rPr>
      <w:color w:val="0000FF"/>
      <w:u w:val="single"/>
    </w:rPr>
  </w:style>
  <w:style w:type="character" w:customStyle="1" w:styleId="19">
    <w:name w:val="16"/>
    <w:rPr>
      <w:rFonts w:ascii="Times New Roman" w:cs="Times New Roman" w:hAnsi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173</TotalTime>
  <Application>Yozo_Office</Application>
  <Pages>1</Pages>
  <Words>204</Words>
  <Characters>204</Characters>
  <Lines>49</Lines>
  <Paragraphs>28</Paragraphs>
  <CharactersWithSpaces>260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AutoBVT</cp:lastModifiedBy>
  <cp:revision>11</cp:revision>
  <cp:lastPrinted>2020-04-24T01:26:00Z</cp:lastPrinted>
  <dcterms:created xsi:type="dcterms:W3CDTF">2020-04-21T10:47:00Z</dcterms:created>
  <dcterms:modified xsi:type="dcterms:W3CDTF">2020-11-18T05:33:37Z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2052-11.1.0.10132</vt:lpwstr>
  </property>
</Properties>
</file>